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FAA2F" w14:textId="77777777" w:rsidR="007F078A" w:rsidRPr="00E30C5B" w:rsidRDefault="00D653E9" w:rsidP="00093E57">
      <w:pPr>
        <w:jc w:val="center"/>
        <w:rPr>
          <w:rFonts w:cs="B Nazanin"/>
          <w:b/>
          <w:bCs/>
          <w:rtl/>
          <w:lang w:bidi="fa-IR"/>
        </w:rPr>
      </w:pPr>
      <w:r w:rsidRPr="00E30C5B">
        <w:rPr>
          <w:rFonts w:cs="B Nazanin" w:hint="cs"/>
          <w:b/>
          <w:bCs/>
          <w:rtl/>
          <w:lang w:bidi="fa-IR"/>
        </w:rPr>
        <w:t>بسمه تعالی</w:t>
      </w:r>
    </w:p>
    <w:p w14:paraId="7DB08B1D" w14:textId="77777777" w:rsidR="00E30C5B" w:rsidRDefault="00E30C5B" w:rsidP="00093E57">
      <w:pPr>
        <w:jc w:val="center"/>
        <w:rPr>
          <w:rFonts w:cs="B Nazanin"/>
          <w:b/>
          <w:bCs/>
          <w:lang w:bidi="fa-IR"/>
        </w:rPr>
      </w:pPr>
      <w:r w:rsidRPr="00E30C5B">
        <w:rPr>
          <w:rFonts w:cs="B Nazanin" w:hint="cs"/>
          <w:b/>
          <w:bCs/>
          <w:rtl/>
          <w:lang w:bidi="fa-IR"/>
        </w:rPr>
        <w:t>تقویم آموزشی مرکز تحقیقات</w:t>
      </w:r>
      <w:r w:rsidR="00114654">
        <w:rPr>
          <w:rFonts w:cs="B Nazanin" w:hint="cs"/>
          <w:b/>
          <w:bCs/>
          <w:rtl/>
          <w:lang w:bidi="fa-IR"/>
        </w:rPr>
        <w:t xml:space="preserve"> عوامل اجتماعی موثر بر سلامت</w:t>
      </w:r>
    </w:p>
    <w:p w14:paraId="3B4CE73D" w14:textId="3AA9D748" w:rsidR="00153282" w:rsidRPr="00E30C5B" w:rsidRDefault="000D5F13" w:rsidP="008617D3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lang w:bidi="fa-IR"/>
        </w:rPr>
        <w:t>1404</w:t>
      </w:r>
    </w:p>
    <w:p w14:paraId="2D9CB6EE" w14:textId="72CD97E8" w:rsidR="00D653E9" w:rsidRDefault="00D653E9" w:rsidP="00093E57">
      <w:pPr>
        <w:jc w:val="center"/>
        <w:rPr>
          <w:lang w:bidi="fa-IR"/>
        </w:rPr>
      </w:pP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2886"/>
        <w:gridCol w:w="1439"/>
        <w:gridCol w:w="4555"/>
        <w:gridCol w:w="749"/>
      </w:tblGrid>
      <w:tr w:rsidR="00D07D85" w14:paraId="7BEBA335" w14:textId="77777777" w:rsidTr="00093E57">
        <w:trPr>
          <w:trHeight w:val="353"/>
        </w:trPr>
        <w:tc>
          <w:tcPr>
            <w:tcW w:w="0" w:type="auto"/>
            <w:shd w:val="clear" w:color="auto" w:fill="D9D9D9" w:themeFill="background1" w:themeFillShade="D9"/>
          </w:tcPr>
          <w:p w14:paraId="14ABE607" w14:textId="52ED4860" w:rsidR="00093E57" w:rsidRDefault="00093E57" w:rsidP="00093E57">
            <w:pPr>
              <w:spacing w:line="360" w:lineRule="auto"/>
              <w:jc w:val="center"/>
              <w:rPr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فراگیران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1A44BA0" w14:textId="73FE6F93" w:rsidR="00093E57" w:rsidRDefault="00093E57" w:rsidP="00093E57">
            <w:pPr>
              <w:spacing w:line="360" w:lineRule="auto"/>
              <w:jc w:val="center"/>
              <w:rPr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زمان برگزاری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6F5EBA1" w14:textId="030B5F67" w:rsidR="00093E57" w:rsidRDefault="00093E57" w:rsidP="00093E57">
            <w:pPr>
              <w:spacing w:line="360" w:lineRule="auto"/>
              <w:jc w:val="center"/>
              <w:rPr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عنوان کارگاه/جلسه آموزشی/وبینار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5D434D" w14:textId="6657B5C7" w:rsidR="00093E57" w:rsidRDefault="00093E57" w:rsidP="00093E57">
            <w:pPr>
              <w:spacing w:line="360" w:lineRule="auto"/>
              <w:jc w:val="center"/>
              <w:rPr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093E57" w14:paraId="39394494" w14:textId="77777777" w:rsidTr="00D07D85">
        <w:trPr>
          <w:trHeight w:val="548"/>
        </w:trPr>
        <w:tc>
          <w:tcPr>
            <w:tcW w:w="0" w:type="auto"/>
          </w:tcPr>
          <w:p w14:paraId="4A312C4B" w14:textId="6508BE4D" w:rsidR="00093E57" w:rsidRPr="00E30C5B" w:rsidRDefault="00093E57" w:rsidP="00093E57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0" w:type="auto"/>
          </w:tcPr>
          <w:p w14:paraId="5B7D1C86" w14:textId="1B797654" w:rsidR="00093E57" w:rsidRPr="00E30C5B" w:rsidRDefault="00093E57" w:rsidP="00093E57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24/02/1404</w:t>
            </w:r>
          </w:p>
        </w:tc>
        <w:tc>
          <w:tcPr>
            <w:tcW w:w="0" w:type="auto"/>
          </w:tcPr>
          <w:p w14:paraId="69BC345E" w14:textId="1DBD2CA4" w:rsidR="00093E57" w:rsidRPr="00E30C5B" w:rsidRDefault="00093E57" w:rsidP="00093E57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hyperlink r:id="rId4" w:history="1">
              <w:r w:rsidRPr="00093E57">
                <w:rPr>
                  <w:rFonts w:ascii="Tahoma" w:eastAsia="Times New Roman" w:hAnsi="Tahoma" w:cs="B Nazanin"/>
                  <w:sz w:val="24"/>
                  <w:szCs w:val="24"/>
                </w:rPr>
                <w:t> </w:t>
              </w:r>
              <w:r w:rsidRPr="00093E57">
                <w:rPr>
                  <w:rFonts w:ascii="Tahoma" w:eastAsia="Times New Roman" w:hAnsi="Tahoma" w:cs="B Nazanin"/>
                  <w:sz w:val="24"/>
                  <w:szCs w:val="24"/>
                  <w:rtl/>
                </w:rPr>
                <w:t>جوانی جمعیت</w:t>
              </w:r>
              <w:r w:rsidRPr="00093E57">
                <w:rPr>
                  <w:rFonts w:ascii="Cambria" w:eastAsia="Times New Roman" w:hAnsi="Cambria" w:cs="Cambria" w:hint="cs"/>
                  <w:sz w:val="24"/>
                  <w:szCs w:val="24"/>
                  <w:rtl/>
                </w:rPr>
                <w:t> </w:t>
              </w:r>
            </w:hyperlink>
          </w:p>
        </w:tc>
        <w:tc>
          <w:tcPr>
            <w:tcW w:w="0" w:type="auto"/>
          </w:tcPr>
          <w:p w14:paraId="7431E55E" w14:textId="7D6644EC" w:rsidR="00093E57" w:rsidRPr="00E30C5B" w:rsidRDefault="00093E57" w:rsidP="00093E57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</w:t>
            </w:r>
          </w:p>
        </w:tc>
      </w:tr>
      <w:tr w:rsidR="00D07D85" w14:paraId="4C949A93" w14:textId="77777777" w:rsidTr="00D07D85">
        <w:trPr>
          <w:trHeight w:val="548"/>
        </w:trPr>
        <w:tc>
          <w:tcPr>
            <w:tcW w:w="0" w:type="auto"/>
          </w:tcPr>
          <w:p w14:paraId="638C4118" w14:textId="38B3E5F1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0" w:type="auto"/>
          </w:tcPr>
          <w:p w14:paraId="16AA24B1" w14:textId="1458DA77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11/03/1404</w:t>
            </w:r>
          </w:p>
        </w:tc>
        <w:tc>
          <w:tcPr>
            <w:tcW w:w="0" w:type="auto"/>
          </w:tcPr>
          <w:p w14:paraId="184E4E27" w14:textId="2BD19FC1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خودمراقبتی و پیشگیری از سرطان های شایع زنان</w:t>
            </w:r>
          </w:p>
        </w:tc>
        <w:tc>
          <w:tcPr>
            <w:tcW w:w="0" w:type="auto"/>
          </w:tcPr>
          <w:p w14:paraId="0F18FC52" w14:textId="5F643161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2</w:t>
            </w:r>
          </w:p>
        </w:tc>
      </w:tr>
      <w:tr w:rsidR="00D07D85" w14:paraId="406B2EE5" w14:textId="77777777" w:rsidTr="00093E57">
        <w:trPr>
          <w:trHeight w:val="353"/>
        </w:trPr>
        <w:tc>
          <w:tcPr>
            <w:tcW w:w="0" w:type="auto"/>
          </w:tcPr>
          <w:p w14:paraId="451329E8" w14:textId="6AF2DDCE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/>
                <w:sz w:val="24"/>
                <w:szCs w:val="24"/>
                <w:rtl/>
              </w:rPr>
              <w:t>اعضای هیات علمی</w:t>
            </w:r>
          </w:p>
        </w:tc>
        <w:tc>
          <w:tcPr>
            <w:tcW w:w="0" w:type="auto"/>
          </w:tcPr>
          <w:p w14:paraId="0B3B6FCB" w14:textId="02342725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23/04/1404</w:t>
            </w:r>
          </w:p>
        </w:tc>
        <w:tc>
          <w:tcPr>
            <w:tcW w:w="0" w:type="auto"/>
          </w:tcPr>
          <w:p w14:paraId="023C6F4E" w14:textId="25CE5AEF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D5F13">
              <w:rPr>
                <w:rFonts w:ascii="Tahoma" w:eastAsia="Times New Roman" w:hAnsi="Tahoma" w:cs="B Nazanin"/>
                <w:sz w:val="24"/>
                <w:szCs w:val="24"/>
                <w:rtl/>
              </w:rPr>
              <w:t>ملاحظات اخلاقی در کارآزمایی بالینی</w:t>
            </w:r>
          </w:p>
        </w:tc>
        <w:tc>
          <w:tcPr>
            <w:tcW w:w="0" w:type="auto"/>
          </w:tcPr>
          <w:p w14:paraId="6386AB6C" w14:textId="21C7322D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3</w:t>
            </w:r>
          </w:p>
        </w:tc>
      </w:tr>
      <w:tr w:rsidR="00D07D85" w14:paraId="63E2C614" w14:textId="77777777" w:rsidTr="00093E57">
        <w:trPr>
          <w:trHeight w:val="368"/>
        </w:trPr>
        <w:tc>
          <w:tcPr>
            <w:tcW w:w="0" w:type="auto"/>
          </w:tcPr>
          <w:p w14:paraId="28CD7796" w14:textId="328828BD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کارمندان</w:t>
            </w: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6D718657" w14:textId="7E9FDC1D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20/05/1404</w:t>
            </w:r>
          </w:p>
        </w:tc>
        <w:tc>
          <w:tcPr>
            <w:tcW w:w="0" w:type="auto"/>
          </w:tcPr>
          <w:p w14:paraId="373B9C92" w14:textId="108FA34F" w:rsidR="00D07D85" w:rsidRPr="000D5F13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اهمیت مراقبت های پیش از بارداری</w:t>
            </w:r>
          </w:p>
        </w:tc>
        <w:tc>
          <w:tcPr>
            <w:tcW w:w="0" w:type="auto"/>
          </w:tcPr>
          <w:p w14:paraId="04F270EC" w14:textId="71DCBD50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4</w:t>
            </w:r>
          </w:p>
        </w:tc>
      </w:tr>
      <w:tr w:rsidR="00D07D85" w14:paraId="68E1C576" w14:textId="77777777" w:rsidTr="00093E57">
        <w:trPr>
          <w:trHeight w:val="353"/>
        </w:trPr>
        <w:tc>
          <w:tcPr>
            <w:tcW w:w="0" w:type="auto"/>
          </w:tcPr>
          <w:p w14:paraId="7808303E" w14:textId="11923F04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کارمندان</w:t>
            </w: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 xml:space="preserve"> و </w:t>
            </w:r>
            <w:r w:rsidRPr="00093E57">
              <w:rPr>
                <w:rFonts w:ascii="Tahoma" w:eastAsia="Times New Roman" w:hAnsi="Tahoma" w:cs="B Nazanin"/>
                <w:sz w:val="24"/>
                <w:szCs w:val="24"/>
                <w:rtl/>
              </w:rPr>
              <w:t>اعضای هیات علمی</w:t>
            </w:r>
          </w:p>
        </w:tc>
        <w:tc>
          <w:tcPr>
            <w:tcW w:w="0" w:type="auto"/>
          </w:tcPr>
          <w:p w14:paraId="6D2FA6F1" w14:textId="0490937A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09/06/1404</w:t>
            </w:r>
          </w:p>
        </w:tc>
        <w:tc>
          <w:tcPr>
            <w:tcW w:w="0" w:type="auto"/>
          </w:tcPr>
          <w:p w14:paraId="58246575" w14:textId="397655E9" w:rsidR="00D07D85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 w:rsidRPr="00093E57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زایمان فیزیولوژیک</w:t>
            </w:r>
          </w:p>
        </w:tc>
        <w:tc>
          <w:tcPr>
            <w:tcW w:w="0" w:type="auto"/>
          </w:tcPr>
          <w:p w14:paraId="075527BA" w14:textId="3C57A584" w:rsidR="00D07D85" w:rsidRPr="00093E57" w:rsidRDefault="00D07D85" w:rsidP="00D07D85">
            <w:pPr>
              <w:spacing w:line="360" w:lineRule="auto"/>
              <w:jc w:val="center"/>
              <w:rPr>
                <w:rFonts w:ascii="Tahoma" w:eastAsia="Times New Roman" w:hAnsi="Tahoma" w:cs="B Nazanin" w:hint="cs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5</w:t>
            </w:r>
            <w:bookmarkStart w:id="0" w:name="_GoBack"/>
            <w:bookmarkEnd w:id="0"/>
          </w:p>
        </w:tc>
      </w:tr>
    </w:tbl>
    <w:p w14:paraId="5449A1F5" w14:textId="77777777" w:rsidR="00093E57" w:rsidRPr="00093E57" w:rsidRDefault="00093E57" w:rsidP="00093E57">
      <w:pPr>
        <w:jc w:val="center"/>
        <w:rPr>
          <w:rtl/>
          <w:lang w:bidi="fa-IR"/>
        </w:rPr>
      </w:pPr>
    </w:p>
    <w:sectPr w:rsidR="00093E57" w:rsidRPr="00093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3E9"/>
    <w:rsid w:val="00093E57"/>
    <w:rsid w:val="000D5F13"/>
    <w:rsid w:val="000F224D"/>
    <w:rsid w:val="00114654"/>
    <w:rsid w:val="00153282"/>
    <w:rsid w:val="001D0D59"/>
    <w:rsid w:val="001F334B"/>
    <w:rsid w:val="00287AAD"/>
    <w:rsid w:val="003D1CB1"/>
    <w:rsid w:val="004B73C9"/>
    <w:rsid w:val="005D3B92"/>
    <w:rsid w:val="00664ABF"/>
    <w:rsid w:val="006672DD"/>
    <w:rsid w:val="006C4B54"/>
    <w:rsid w:val="00733975"/>
    <w:rsid w:val="00780995"/>
    <w:rsid w:val="007C57B9"/>
    <w:rsid w:val="007F078A"/>
    <w:rsid w:val="007F1FBB"/>
    <w:rsid w:val="008617D3"/>
    <w:rsid w:val="0096142D"/>
    <w:rsid w:val="00B6571F"/>
    <w:rsid w:val="00C04109"/>
    <w:rsid w:val="00D07D85"/>
    <w:rsid w:val="00D653E9"/>
    <w:rsid w:val="00DD0B66"/>
    <w:rsid w:val="00E262D0"/>
    <w:rsid w:val="00E30C5B"/>
    <w:rsid w:val="00E967D2"/>
    <w:rsid w:val="00FA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004ED"/>
  <w15:chartTrackingRefBased/>
  <w15:docId w15:val="{BF24A0AB-285E-4D93-833E-93C5E23E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D5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D5F1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0D5F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dh.abzums.ac.ir/%D8%A7%D8%AE%D8%A8%D8%A7%D8%B1/%D8%A8%D8%B1%DA%AF%D8%B2%D8%A7%D8%B1%DB%8C-%DA%A9%D8%A7%D8%B1%DA%AF%D8%A7%D9%87-%D8%AC%D9%88%D8%A7%D9%86%DB%8C-%D8%AC%D9%85%D8%B9%DB%8C%D8%AA-%D8%AA%D9%88%D8%B3%D8%B7-%D9%85%D8%B1%DA%A9%D8%B2-%D8%AA%D8%AD%D9%82%DB%8C%D9%82%D8%A7%D8%AA-SDH-%D8%AF%D8%A7%D9%86%D8%B4%DA%AF%D8%A7%D9%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Fariba Rasannejad</dc:creator>
  <cp:keywords/>
  <dc:description/>
  <cp:lastModifiedBy>Shirin Ryahi</cp:lastModifiedBy>
  <cp:revision>2</cp:revision>
  <dcterms:created xsi:type="dcterms:W3CDTF">2025-09-08T03:24:00Z</dcterms:created>
  <dcterms:modified xsi:type="dcterms:W3CDTF">2025-09-08T03:24:00Z</dcterms:modified>
</cp:coreProperties>
</file>